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702629" w14:textId="77777777" w:rsidR="009271BA" w:rsidRDefault="009271BA" w:rsidP="009271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</w:t>
      </w:r>
      <w:r w:rsidR="00281E30">
        <w:rPr>
          <w:b/>
          <w:noProof/>
          <w:sz w:val="24"/>
        </w:rPr>
        <w:t>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256FC2" w:rsidRPr="00256FC2">
        <w:rPr>
          <w:b/>
          <w:i/>
          <w:noProof/>
          <w:sz w:val="28"/>
        </w:rPr>
        <w:t>S3-233</w:t>
      </w:r>
      <w:r w:rsidR="00281E30">
        <w:rPr>
          <w:b/>
          <w:i/>
          <w:noProof/>
          <w:sz w:val="28"/>
        </w:rPr>
        <w:t>6</w:t>
      </w:r>
      <w:r w:rsidR="00535827">
        <w:rPr>
          <w:b/>
          <w:i/>
          <w:noProof/>
          <w:sz w:val="28"/>
        </w:rPr>
        <w:t>21</w:t>
      </w:r>
      <w:r w:rsidR="00256FC2">
        <w:rPr>
          <w:b/>
          <w:i/>
          <w:noProof/>
          <w:sz w:val="28"/>
        </w:rPr>
        <w:t xml:space="preserve"> </w:t>
      </w:r>
    </w:p>
    <w:p w14:paraId="1174C7CB" w14:textId="77777777" w:rsidR="00EE33A2" w:rsidRPr="00872560" w:rsidRDefault="00281E30" w:rsidP="009271BA">
      <w:pPr>
        <w:pStyle w:val="CRCoverPage"/>
        <w:outlineLvl w:val="0"/>
        <w:rPr>
          <w:b/>
          <w:bCs/>
          <w:noProof/>
          <w:sz w:val="24"/>
        </w:rPr>
      </w:pPr>
      <w:r w:rsidRPr="00281E30">
        <w:rPr>
          <w:b/>
          <w:bCs/>
          <w:sz w:val="24"/>
        </w:rPr>
        <w:t>Goteborg, Sweden, 14 - 18 August 2023</w:t>
      </w:r>
      <w:r w:rsidR="009271BA">
        <w:rPr>
          <w:sz w:val="24"/>
        </w:rPr>
        <w:tab/>
      </w:r>
      <w:r w:rsidR="009271BA">
        <w:rPr>
          <w:sz w:val="24"/>
        </w:rPr>
        <w:tab/>
      </w:r>
      <w:r w:rsidR="009271BA">
        <w:rPr>
          <w:sz w:val="24"/>
        </w:rPr>
        <w:tab/>
      </w:r>
      <w:r w:rsidR="009271BA">
        <w:rPr>
          <w:sz w:val="24"/>
        </w:rPr>
        <w:tab/>
      </w:r>
      <w:r w:rsidR="005E4CF5">
        <w:rPr>
          <w:sz w:val="24"/>
        </w:rPr>
        <w:tab/>
      </w:r>
      <w:r w:rsidR="005E4CF5">
        <w:rPr>
          <w:sz w:val="24"/>
        </w:rPr>
        <w:tab/>
      </w:r>
      <w:r w:rsidR="005E4CF5">
        <w:rPr>
          <w:sz w:val="24"/>
        </w:rPr>
        <w:tab/>
      </w:r>
      <w:r w:rsidR="006F1D0F">
        <w:rPr>
          <w:b/>
          <w:bCs/>
          <w:sz w:val="24"/>
        </w:rPr>
        <w:tab/>
      </w:r>
      <w:r w:rsidR="006F1D0F">
        <w:rPr>
          <w:b/>
          <w:bCs/>
          <w:sz w:val="24"/>
        </w:rPr>
        <w:tab/>
      </w:r>
      <w:r w:rsidR="006F1D0F">
        <w:rPr>
          <w:b/>
          <w:bCs/>
          <w:sz w:val="24"/>
        </w:rPr>
        <w:tab/>
      </w:r>
      <w:r w:rsidR="006F1D0F">
        <w:rPr>
          <w:b/>
          <w:bCs/>
          <w:sz w:val="24"/>
        </w:rPr>
        <w:tab/>
      </w:r>
      <w:r w:rsidR="006F1D0F">
        <w:rPr>
          <w:b/>
          <w:bCs/>
          <w:sz w:val="24"/>
        </w:rPr>
        <w:tab/>
      </w:r>
      <w:r w:rsidR="006F1D0F" w:rsidRPr="006C2E80">
        <w:rPr>
          <w:rFonts w:eastAsia="Batang" w:cs="Arial"/>
          <w:lang w:eastAsia="zh-CN"/>
        </w:rPr>
        <w:t xml:space="preserve">(revision of </w:t>
      </w:r>
      <w:r w:rsidR="00256FC2" w:rsidRPr="00256FC2">
        <w:rPr>
          <w:rFonts w:eastAsia="Batang" w:cs="Arial"/>
          <w:lang w:eastAsia="zh-CN"/>
        </w:rPr>
        <w:t>S3-23</w:t>
      </w:r>
      <w:r>
        <w:rPr>
          <w:rFonts w:eastAsia="Batang" w:cs="Arial"/>
          <w:lang w:eastAsia="zh-CN"/>
        </w:rPr>
        <w:t>xxxx</w:t>
      </w:r>
      <w:r w:rsidR="006F1D0F" w:rsidRPr="006C2E80">
        <w:rPr>
          <w:rFonts w:eastAsia="Batang" w:cs="Arial"/>
          <w:lang w:eastAsia="zh-CN"/>
        </w:rPr>
        <w:t>)</w:t>
      </w:r>
    </w:p>
    <w:p w14:paraId="48216281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43CCCBB3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281E30">
        <w:rPr>
          <w:rFonts w:ascii="Arial" w:hAnsi="Arial"/>
          <w:b/>
          <w:lang w:val="en-US"/>
        </w:rPr>
        <w:t>Nokia, Nokia Shanghai Bell</w:t>
      </w:r>
    </w:p>
    <w:p w14:paraId="22AF6DE4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C25CA" w:rsidRPr="00DC25CA">
        <w:rPr>
          <w:rFonts w:ascii="Arial" w:hAnsi="Arial" w:cs="Arial"/>
          <w:b/>
        </w:rPr>
        <w:t xml:space="preserve">Addition </w:t>
      </w:r>
      <w:r w:rsidR="00535827">
        <w:rPr>
          <w:rFonts w:ascii="Arial" w:hAnsi="Arial" w:cs="Arial"/>
          <w:b/>
        </w:rPr>
        <w:t>conclusion for KI#13</w:t>
      </w:r>
    </w:p>
    <w:p w14:paraId="3F1791D4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Approval, Information, Discussion</w:t>
      </w:r>
    </w:p>
    <w:p w14:paraId="06424F3B" w14:textId="7777777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DC25CA">
        <w:rPr>
          <w:rFonts w:ascii="Arial" w:hAnsi="Arial"/>
          <w:b/>
        </w:rPr>
        <w:t>5.2</w:t>
      </w:r>
    </w:p>
    <w:p w14:paraId="38E63C69" w14:textId="77777777" w:rsidR="00C022E3" w:rsidRDefault="00C022E3">
      <w:pPr>
        <w:pStyle w:val="Heading1"/>
      </w:pPr>
      <w:r>
        <w:t>1</w:t>
      </w:r>
      <w:r>
        <w:tab/>
        <w:t xml:space="preserve">Decision/action </w:t>
      </w:r>
      <w:proofErr w:type="gramStart"/>
      <w:r>
        <w:t>requested</w:t>
      </w:r>
      <w:proofErr w:type="gramEnd"/>
    </w:p>
    <w:p w14:paraId="73A867E6" w14:textId="77777777" w:rsidR="00C022E3" w:rsidRDefault="00DC25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Approve addition of the </w:t>
      </w:r>
      <w:proofErr w:type="spellStart"/>
      <w:r>
        <w:rPr>
          <w:b/>
          <w:i/>
        </w:rPr>
        <w:t>pCR</w:t>
      </w:r>
      <w:proofErr w:type="spellEnd"/>
      <w:r>
        <w:rPr>
          <w:b/>
          <w:i/>
        </w:rPr>
        <w:t xml:space="preserve"> to TR 33.848</w:t>
      </w:r>
    </w:p>
    <w:p w14:paraId="1EA6E801" w14:textId="77777777" w:rsidR="002F2DB6" w:rsidRDefault="002F2DB6" w:rsidP="002F2DB6">
      <w:pPr>
        <w:pStyle w:val="Heading1"/>
      </w:pPr>
      <w:r>
        <w:t>2</w:t>
      </w:r>
      <w:r>
        <w:tab/>
        <w:t>References</w:t>
      </w:r>
    </w:p>
    <w:p w14:paraId="041F352D" w14:textId="77777777" w:rsidR="0069704C" w:rsidRPr="00171345" w:rsidRDefault="0069704C" w:rsidP="0069704C">
      <w:pPr>
        <w:pStyle w:val="Reference"/>
      </w:pPr>
      <w:r w:rsidRPr="00171345">
        <w:t>[1]</w:t>
      </w:r>
      <w:r w:rsidRPr="00171345">
        <w:tab/>
        <w:t xml:space="preserve">3GPP TS </w:t>
      </w:r>
      <w:r>
        <w:t>33.848</w:t>
      </w:r>
      <w:r w:rsidRPr="00171345">
        <w:t xml:space="preserve"> </w:t>
      </w:r>
      <w:r>
        <w:t>Study on Security Impacts of Virtualisation (Release 18)</w:t>
      </w:r>
    </w:p>
    <w:p w14:paraId="3C47A569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23A1917A" w14:textId="77777777" w:rsidR="00C022E3" w:rsidRDefault="00430220">
      <w:pPr>
        <w:rPr>
          <w:iCs/>
        </w:rPr>
      </w:pPr>
      <w:r>
        <w:rPr>
          <w:iCs/>
        </w:rPr>
        <w:t>Add</w:t>
      </w:r>
      <w:r w:rsidR="0069704C" w:rsidRPr="0069704C">
        <w:rPr>
          <w:iCs/>
        </w:rPr>
        <w:t xml:space="preserve"> the </w:t>
      </w:r>
      <w:r w:rsidR="00535827">
        <w:rPr>
          <w:iCs/>
        </w:rPr>
        <w:t>conclusion of KI#13</w:t>
      </w:r>
      <w:r w:rsidR="0069704C" w:rsidRPr="0069704C">
        <w:rPr>
          <w:iCs/>
        </w:rPr>
        <w:t>.</w:t>
      </w:r>
    </w:p>
    <w:p w14:paraId="0856B11E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r w:rsidR="00CA7DDB">
        <w:t>P</w:t>
      </w:r>
      <w:r>
        <w:t>roposal</w:t>
      </w:r>
    </w:p>
    <w:p w14:paraId="00D57D6E" w14:textId="3185EFD8" w:rsidR="00C022E3" w:rsidRDefault="00441BDB">
      <w:pPr>
        <w:rPr>
          <w:iCs/>
        </w:rPr>
      </w:pPr>
      <w:r>
        <w:rPr>
          <w:rFonts w:hint="eastAsia"/>
          <w:iCs/>
        </w:rPr>
        <w:t>A</w:t>
      </w:r>
      <w:r>
        <w:rPr>
          <w:iCs/>
        </w:rPr>
        <w:t>ll texts in the proposal are new.</w:t>
      </w:r>
    </w:p>
    <w:p w14:paraId="19399AE9" w14:textId="77777777" w:rsidR="0069704C" w:rsidRDefault="0069704C" w:rsidP="0069704C">
      <w:pPr>
        <w:rPr>
          <w:iCs/>
        </w:rPr>
      </w:pPr>
      <w:r>
        <w:rPr>
          <w:iCs/>
        </w:rPr>
        <w:t>***************************************      Start Changes   **************************************</w:t>
      </w:r>
    </w:p>
    <w:p w14:paraId="51F8AE18" w14:textId="77777777" w:rsidR="00DC3835" w:rsidRDefault="00535827" w:rsidP="00DC3835">
      <w:pPr>
        <w:pStyle w:val="Heading3"/>
      </w:pPr>
      <w:bookmarkStart w:id="0" w:name="_Toc135052485"/>
      <w:r>
        <w:t xml:space="preserve">8.x </w:t>
      </w:r>
      <w:bookmarkEnd w:id="0"/>
      <w:r>
        <w:t>Conclusion for KI#13</w:t>
      </w:r>
    </w:p>
    <w:p w14:paraId="4C3B9EB4" w14:textId="77777777" w:rsidR="00535827" w:rsidRDefault="00535827" w:rsidP="00535827">
      <w:r>
        <w:t>T</w:t>
      </w:r>
      <w:r w:rsidRPr="00535827">
        <w:t xml:space="preserve">here are </w:t>
      </w:r>
      <w:r>
        <w:t>2</w:t>
      </w:r>
      <w:r w:rsidRPr="00535827">
        <w:t xml:space="preserve"> solutions</w:t>
      </w:r>
      <w:r>
        <w:t xml:space="preserve"> for KI#13</w:t>
      </w:r>
      <w:r w:rsidRPr="00535827">
        <w:t xml:space="preserve">: solution 5 and solution 6.  These solutions are all viable and in many aspects are complementary. </w:t>
      </w:r>
    </w:p>
    <w:p w14:paraId="26444898" w14:textId="77777777" w:rsidR="00535827" w:rsidRDefault="00535827" w:rsidP="00535827">
      <w:r>
        <w:t xml:space="preserve">Solution 5 </w:t>
      </w:r>
      <w:r w:rsidR="00436DCE">
        <w:t>describes detail procedures for VNF attestation during instantiation and running time, which covers Chain of Trust (</w:t>
      </w:r>
      <w:proofErr w:type="spellStart"/>
      <w:r w:rsidR="00436DCE">
        <w:t>CoT</w:t>
      </w:r>
      <w:proofErr w:type="spellEnd"/>
      <w:r w:rsidR="00436DCE">
        <w:t xml:space="preserve">) establishment across Hardware, virtualization and 3GPP application layers. </w:t>
      </w:r>
    </w:p>
    <w:p w14:paraId="24A1A398" w14:textId="77777777" w:rsidR="003B0900" w:rsidRDefault="003B0900" w:rsidP="00535827">
      <w:r>
        <w:rPr>
          <w:rFonts w:hint="eastAsia"/>
        </w:rPr>
        <w:t>S</w:t>
      </w:r>
      <w:r>
        <w:t>olution 6 is focused on VNF attestation during commissioning phase after VNF instantization/deployment, which enables creation of initial trust between VNF and management function before provisioning initial credentials to the VNF to facilitate SBI security.</w:t>
      </w:r>
    </w:p>
    <w:p w14:paraId="680DD6C8" w14:textId="77777777" w:rsidR="00430220" w:rsidRDefault="003B0900" w:rsidP="00AA325D">
      <w:pPr>
        <w:rPr>
          <w:lang w:val="en-US"/>
        </w:rPr>
      </w:pPr>
      <w:r>
        <w:rPr>
          <w:lang w:val="en-US"/>
        </w:rPr>
        <w:t>The detail remote attestation procedures, basic attestation architecture and claims/evaluations for virtualization layer verifications are out of 3GPP scope.</w:t>
      </w:r>
    </w:p>
    <w:p w14:paraId="75F5AB51" w14:textId="34192265" w:rsidR="00886E28" w:rsidRDefault="003B0900" w:rsidP="00AA325D">
      <w:pPr>
        <w:rPr>
          <w:lang w:val="en-US"/>
        </w:rPr>
      </w:pPr>
      <w:r>
        <w:rPr>
          <w:rFonts w:hint="eastAsia"/>
          <w:lang w:val="en-US"/>
        </w:rPr>
        <w:t>H</w:t>
      </w:r>
      <w:r>
        <w:rPr>
          <w:lang w:val="en-US"/>
        </w:rPr>
        <w:t>owever</w:t>
      </w:r>
      <w:r w:rsidR="00886E28">
        <w:rPr>
          <w:lang w:val="en-US"/>
        </w:rPr>
        <w:t>,</w:t>
      </w:r>
      <w:r>
        <w:rPr>
          <w:lang w:val="en-US"/>
        </w:rPr>
        <w:t xml:space="preserve"> </w:t>
      </w:r>
      <w:r w:rsidR="00886E28">
        <w:rPr>
          <w:lang w:val="en-US"/>
        </w:rPr>
        <w:t>measurements (including gold measurements)</w:t>
      </w:r>
      <w:r>
        <w:rPr>
          <w:lang w:val="en-US"/>
        </w:rPr>
        <w:t xml:space="preserve"> to support 3GPP application layer attestation, policies </w:t>
      </w:r>
      <w:r w:rsidR="00886E28">
        <w:rPr>
          <w:lang w:val="en-US"/>
        </w:rPr>
        <w:t xml:space="preserve">for evidence appraisal (by verifier), and policies for decision-making based on attestation result (by relay party) require further work in 3GPP, </w:t>
      </w:r>
      <w:proofErr w:type="gramStart"/>
      <w:r w:rsidR="00886E28">
        <w:rPr>
          <w:lang w:val="en-US"/>
        </w:rPr>
        <w:t>e.g.</w:t>
      </w:r>
      <w:proofErr w:type="gramEnd"/>
      <w:r w:rsidR="00886E28">
        <w:rPr>
          <w:lang w:val="en-US"/>
        </w:rPr>
        <w:t xml:space="preserve"> </w:t>
      </w:r>
      <w:r w:rsidR="000952AD">
        <w:rPr>
          <w:lang w:val="en-US"/>
        </w:rPr>
        <w:t>u</w:t>
      </w:r>
      <w:r w:rsidR="00886E28" w:rsidRPr="00886E28">
        <w:rPr>
          <w:lang w:val="en-US"/>
        </w:rPr>
        <w:t>pdates to existing 3GPP security specifications (such as 3GGP TS 33.501) or a new 3GPP TS</w:t>
      </w:r>
      <w:r w:rsidR="00354C65">
        <w:rPr>
          <w:lang w:val="en-US"/>
        </w:rPr>
        <w:t xml:space="preserve"> or </w:t>
      </w:r>
      <w:r w:rsidR="00EA2716">
        <w:rPr>
          <w:lang w:val="en-US"/>
        </w:rPr>
        <w:t xml:space="preserve">TR </w:t>
      </w:r>
      <w:r w:rsidR="00886E28" w:rsidRPr="00886E28">
        <w:rPr>
          <w:lang w:val="en-US"/>
        </w:rPr>
        <w:t>to define the detail</w:t>
      </w:r>
      <w:r w:rsidR="00886E28">
        <w:rPr>
          <w:lang w:val="en-US"/>
        </w:rPr>
        <w:t xml:space="preserve"> requirements on claims and policies to support 3GPP NF attestation.</w:t>
      </w:r>
    </w:p>
    <w:p w14:paraId="6CBA3B82" w14:textId="77777777" w:rsidR="00430220" w:rsidRPr="00AA325D" w:rsidRDefault="00430220" w:rsidP="00886E28">
      <w:pPr>
        <w:rPr>
          <w:iCs/>
        </w:rPr>
      </w:pPr>
    </w:p>
    <w:p w14:paraId="3F89D872" w14:textId="77777777" w:rsidR="0069704C" w:rsidRPr="0069704C" w:rsidRDefault="0069704C" w:rsidP="0069704C">
      <w:pPr>
        <w:rPr>
          <w:iCs/>
        </w:rPr>
      </w:pPr>
      <w:r>
        <w:rPr>
          <w:iCs/>
        </w:rPr>
        <w:t xml:space="preserve">***************************************      </w:t>
      </w:r>
      <w:proofErr w:type="gramStart"/>
      <w:r>
        <w:rPr>
          <w:iCs/>
        </w:rPr>
        <w:t>End  Changes</w:t>
      </w:r>
      <w:proofErr w:type="gramEnd"/>
      <w:r>
        <w:rPr>
          <w:iCs/>
        </w:rPr>
        <w:t xml:space="preserve">   **************************************</w:t>
      </w:r>
    </w:p>
    <w:p w14:paraId="26416EBF" w14:textId="77777777" w:rsidR="0069704C" w:rsidRPr="0069704C" w:rsidRDefault="0069704C" w:rsidP="0069704C">
      <w:pPr>
        <w:rPr>
          <w:iCs/>
        </w:rPr>
      </w:pPr>
    </w:p>
    <w:sectPr w:rsidR="0069704C" w:rsidRPr="0069704C">
      <w:footerReference w:type="default" r:id="rId11"/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FAFD0B" w14:textId="77777777" w:rsidR="00F2393B" w:rsidRDefault="00F2393B">
      <w:r>
        <w:separator/>
      </w:r>
    </w:p>
  </w:endnote>
  <w:endnote w:type="continuationSeparator" w:id="0">
    <w:p w14:paraId="752E5015" w14:textId="77777777" w:rsidR="00F2393B" w:rsidRDefault="00F239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201C43" w14:textId="77777777" w:rsidR="00487210" w:rsidRDefault="0048721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69F8FB" w14:textId="77777777" w:rsidR="00F2393B" w:rsidRDefault="00F2393B">
      <w:r>
        <w:separator/>
      </w:r>
    </w:p>
  </w:footnote>
  <w:footnote w:type="continuationSeparator" w:id="0">
    <w:p w14:paraId="63B8E2A9" w14:textId="77777777" w:rsidR="00F2393B" w:rsidRDefault="00F239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96778540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78684720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803422701">
    <w:abstractNumId w:val="13"/>
  </w:num>
  <w:num w:numId="4" w16cid:durableId="1600990257">
    <w:abstractNumId w:val="16"/>
  </w:num>
  <w:num w:numId="5" w16cid:durableId="182211698">
    <w:abstractNumId w:val="15"/>
  </w:num>
  <w:num w:numId="6" w16cid:durableId="1321273040">
    <w:abstractNumId w:val="11"/>
  </w:num>
  <w:num w:numId="7" w16cid:durableId="76437975">
    <w:abstractNumId w:val="12"/>
  </w:num>
  <w:num w:numId="8" w16cid:durableId="1353799339">
    <w:abstractNumId w:val="20"/>
  </w:num>
  <w:num w:numId="9" w16cid:durableId="789936689">
    <w:abstractNumId w:val="18"/>
  </w:num>
  <w:num w:numId="10" w16cid:durableId="1987665859">
    <w:abstractNumId w:val="19"/>
  </w:num>
  <w:num w:numId="11" w16cid:durableId="1989703584">
    <w:abstractNumId w:val="14"/>
  </w:num>
  <w:num w:numId="12" w16cid:durableId="1952783462">
    <w:abstractNumId w:val="17"/>
  </w:num>
  <w:num w:numId="13" w16cid:durableId="943002818">
    <w:abstractNumId w:val="9"/>
  </w:num>
  <w:num w:numId="14" w16cid:durableId="313803973">
    <w:abstractNumId w:val="7"/>
  </w:num>
  <w:num w:numId="15" w16cid:durableId="83116079">
    <w:abstractNumId w:val="6"/>
  </w:num>
  <w:num w:numId="16" w16cid:durableId="6712525">
    <w:abstractNumId w:val="5"/>
  </w:num>
  <w:num w:numId="17" w16cid:durableId="857045607">
    <w:abstractNumId w:val="4"/>
  </w:num>
  <w:num w:numId="18" w16cid:durableId="145170382">
    <w:abstractNumId w:val="8"/>
  </w:num>
  <w:num w:numId="19" w16cid:durableId="1350763609">
    <w:abstractNumId w:val="3"/>
  </w:num>
  <w:num w:numId="20" w16cid:durableId="88241855">
    <w:abstractNumId w:val="2"/>
  </w:num>
  <w:num w:numId="21" w16cid:durableId="1455127435">
    <w:abstractNumId w:val="1"/>
  </w:num>
  <w:num w:numId="22" w16cid:durableId="14818002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175C5"/>
    <w:rsid w:val="00046389"/>
    <w:rsid w:val="00062653"/>
    <w:rsid w:val="00074722"/>
    <w:rsid w:val="000819D8"/>
    <w:rsid w:val="000934A6"/>
    <w:rsid w:val="000952AD"/>
    <w:rsid w:val="000A2C6C"/>
    <w:rsid w:val="000A4660"/>
    <w:rsid w:val="000D1B5B"/>
    <w:rsid w:val="000D2B19"/>
    <w:rsid w:val="000E5B90"/>
    <w:rsid w:val="0010401F"/>
    <w:rsid w:val="00112FC3"/>
    <w:rsid w:val="00152812"/>
    <w:rsid w:val="00164F17"/>
    <w:rsid w:val="00173FA3"/>
    <w:rsid w:val="001842C7"/>
    <w:rsid w:val="00184B6F"/>
    <w:rsid w:val="00185FD8"/>
    <w:rsid w:val="001861E5"/>
    <w:rsid w:val="00186A69"/>
    <w:rsid w:val="001A4FDB"/>
    <w:rsid w:val="001B1652"/>
    <w:rsid w:val="001C3EC8"/>
    <w:rsid w:val="001D2BD4"/>
    <w:rsid w:val="001D6911"/>
    <w:rsid w:val="00201947"/>
    <w:rsid w:val="0020395B"/>
    <w:rsid w:val="002046CB"/>
    <w:rsid w:val="00204DC9"/>
    <w:rsid w:val="002062C0"/>
    <w:rsid w:val="00215130"/>
    <w:rsid w:val="00230002"/>
    <w:rsid w:val="00244C9A"/>
    <w:rsid w:val="00247216"/>
    <w:rsid w:val="00256FC2"/>
    <w:rsid w:val="00281E30"/>
    <w:rsid w:val="002A1857"/>
    <w:rsid w:val="002B0AA2"/>
    <w:rsid w:val="002C7F38"/>
    <w:rsid w:val="002F2DB6"/>
    <w:rsid w:val="0030628A"/>
    <w:rsid w:val="00332060"/>
    <w:rsid w:val="0035122B"/>
    <w:rsid w:val="00353451"/>
    <w:rsid w:val="00354C65"/>
    <w:rsid w:val="00371032"/>
    <w:rsid w:val="00371B44"/>
    <w:rsid w:val="003875BB"/>
    <w:rsid w:val="003A7CE8"/>
    <w:rsid w:val="003B0900"/>
    <w:rsid w:val="003C122B"/>
    <w:rsid w:val="003C5A97"/>
    <w:rsid w:val="003C7A04"/>
    <w:rsid w:val="003D40C7"/>
    <w:rsid w:val="003F0AEA"/>
    <w:rsid w:val="003F52B2"/>
    <w:rsid w:val="00423A3A"/>
    <w:rsid w:val="00430220"/>
    <w:rsid w:val="00436DCE"/>
    <w:rsid w:val="00440414"/>
    <w:rsid w:val="00441BDB"/>
    <w:rsid w:val="00446AF5"/>
    <w:rsid w:val="00454123"/>
    <w:rsid w:val="004558E9"/>
    <w:rsid w:val="0045777E"/>
    <w:rsid w:val="00487210"/>
    <w:rsid w:val="004959AC"/>
    <w:rsid w:val="004B3753"/>
    <w:rsid w:val="004C31D2"/>
    <w:rsid w:val="004C611A"/>
    <w:rsid w:val="004D55C2"/>
    <w:rsid w:val="004F3275"/>
    <w:rsid w:val="00521131"/>
    <w:rsid w:val="00527C0B"/>
    <w:rsid w:val="00535827"/>
    <w:rsid w:val="005410F6"/>
    <w:rsid w:val="005729C4"/>
    <w:rsid w:val="00575466"/>
    <w:rsid w:val="0059227B"/>
    <w:rsid w:val="005A4536"/>
    <w:rsid w:val="005B0966"/>
    <w:rsid w:val="005B795D"/>
    <w:rsid w:val="005E373E"/>
    <w:rsid w:val="005E4CF5"/>
    <w:rsid w:val="0060514A"/>
    <w:rsid w:val="00610EAE"/>
    <w:rsid w:val="00613820"/>
    <w:rsid w:val="00616801"/>
    <w:rsid w:val="00652248"/>
    <w:rsid w:val="00657A26"/>
    <w:rsid w:val="00657B80"/>
    <w:rsid w:val="00675B3C"/>
    <w:rsid w:val="0069495C"/>
    <w:rsid w:val="0069704C"/>
    <w:rsid w:val="006D340A"/>
    <w:rsid w:val="006F1D0F"/>
    <w:rsid w:val="00715A1D"/>
    <w:rsid w:val="00760BB0"/>
    <w:rsid w:val="0076157A"/>
    <w:rsid w:val="0077681A"/>
    <w:rsid w:val="00784593"/>
    <w:rsid w:val="007A00EF"/>
    <w:rsid w:val="007B19EA"/>
    <w:rsid w:val="007C0A2D"/>
    <w:rsid w:val="007C0B49"/>
    <w:rsid w:val="007C27B0"/>
    <w:rsid w:val="007E537E"/>
    <w:rsid w:val="007F300B"/>
    <w:rsid w:val="008014C3"/>
    <w:rsid w:val="00806A1E"/>
    <w:rsid w:val="008441B9"/>
    <w:rsid w:val="00850812"/>
    <w:rsid w:val="00872560"/>
    <w:rsid w:val="00876B9A"/>
    <w:rsid w:val="008841F2"/>
    <w:rsid w:val="00886E28"/>
    <w:rsid w:val="008933BF"/>
    <w:rsid w:val="008A10C4"/>
    <w:rsid w:val="008B0248"/>
    <w:rsid w:val="008F5F33"/>
    <w:rsid w:val="008F75A1"/>
    <w:rsid w:val="0091046A"/>
    <w:rsid w:val="00926ABD"/>
    <w:rsid w:val="009271BA"/>
    <w:rsid w:val="00947F4E"/>
    <w:rsid w:val="00966D47"/>
    <w:rsid w:val="00992312"/>
    <w:rsid w:val="009B653B"/>
    <w:rsid w:val="009C0DED"/>
    <w:rsid w:val="00A37D7F"/>
    <w:rsid w:val="00A46410"/>
    <w:rsid w:val="00A57688"/>
    <w:rsid w:val="00A72C94"/>
    <w:rsid w:val="00A72F1E"/>
    <w:rsid w:val="00A769E7"/>
    <w:rsid w:val="00A84A94"/>
    <w:rsid w:val="00A86BF7"/>
    <w:rsid w:val="00A96B4A"/>
    <w:rsid w:val="00AA325D"/>
    <w:rsid w:val="00AB196A"/>
    <w:rsid w:val="00AD1DAA"/>
    <w:rsid w:val="00AF1E23"/>
    <w:rsid w:val="00AF7F81"/>
    <w:rsid w:val="00B01135"/>
    <w:rsid w:val="00B01AFF"/>
    <w:rsid w:val="00B05CC7"/>
    <w:rsid w:val="00B27E39"/>
    <w:rsid w:val="00B350D8"/>
    <w:rsid w:val="00B4702A"/>
    <w:rsid w:val="00B76763"/>
    <w:rsid w:val="00B7732B"/>
    <w:rsid w:val="00B879F0"/>
    <w:rsid w:val="00B93388"/>
    <w:rsid w:val="00B95A6D"/>
    <w:rsid w:val="00BB7A9D"/>
    <w:rsid w:val="00BC25AA"/>
    <w:rsid w:val="00BC43FF"/>
    <w:rsid w:val="00C022E3"/>
    <w:rsid w:val="00C4619F"/>
    <w:rsid w:val="00C4712D"/>
    <w:rsid w:val="00C555C9"/>
    <w:rsid w:val="00C63702"/>
    <w:rsid w:val="00C66911"/>
    <w:rsid w:val="00C94F55"/>
    <w:rsid w:val="00CA3473"/>
    <w:rsid w:val="00CA7D62"/>
    <w:rsid w:val="00CA7DDB"/>
    <w:rsid w:val="00CB07A8"/>
    <w:rsid w:val="00CD4A57"/>
    <w:rsid w:val="00CF3A76"/>
    <w:rsid w:val="00D11D3C"/>
    <w:rsid w:val="00D138F3"/>
    <w:rsid w:val="00D33604"/>
    <w:rsid w:val="00D37B08"/>
    <w:rsid w:val="00D437FF"/>
    <w:rsid w:val="00D5130C"/>
    <w:rsid w:val="00D62265"/>
    <w:rsid w:val="00D67C22"/>
    <w:rsid w:val="00D8512E"/>
    <w:rsid w:val="00DA1E58"/>
    <w:rsid w:val="00DC25CA"/>
    <w:rsid w:val="00DC3835"/>
    <w:rsid w:val="00DC62CD"/>
    <w:rsid w:val="00DE4EF2"/>
    <w:rsid w:val="00DF2C0E"/>
    <w:rsid w:val="00E04DB6"/>
    <w:rsid w:val="00E06FFB"/>
    <w:rsid w:val="00E1773F"/>
    <w:rsid w:val="00E30155"/>
    <w:rsid w:val="00E91FE1"/>
    <w:rsid w:val="00EA2716"/>
    <w:rsid w:val="00EA5E95"/>
    <w:rsid w:val="00EA6761"/>
    <w:rsid w:val="00EA7A1A"/>
    <w:rsid w:val="00ED4954"/>
    <w:rsid w:val="00EE0943"/>
    <w:rsid w:val="00EE33A2"/>
    <w:rsid w:val="00F2393B"/>
    <w:rsid w:val="00F67A1C"/>
    <w:rsid w:val="00F82C5B"/>
    <w:rsid w:val="00F8555F"/>
    <w:rsid w:val="00FA28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0A2D189"/>
  <w15:chartTrackingRefBased/>
  <w15:docId w15:val="{2D5DC3A4-C48B-4FC7-BAF6-E07DEEDD58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152812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CA7DDB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Team Document" ma:contentTypeID="0x010100A35317DCC28344A7B82488658A034A5C0100B9530B21709A4340AA6104FAAAC00BE8" ma:contentTypeVersion="9" ma:contentTypeDescription=" " ma:contentTypeScope="" ma:versionID="c80d1a2e6df0a5fcdf78af235086ddfa">
  <xsd:schema xmlns:xsd="http://www.w3.org/2001/XMLSchema" xmlns:xs="http://www.w3.org/2001/XMLSchema" xmlns:p="http://schemas.microsoft.com/office/2006/metadata/properties" xmlns:ns2="d6803924-b9ef-4a04-9ee2-6552299790a7" xmlns:ns3="2f6a910d-138e-42c1-8e8a-320c1b7cf3f7" xmlns:ns5="9ffe5e1d-b1b6-491c-857f-e8fdad778422" targetNamespace="http://schemas.microsoft.com/office/2006/metadata/properties" ma:root="true" ma:fieldsID="32bdb4a0bdbf9541c593edff1964da49" ns2:_="" ns3:_="" ns5:_="">
    <xsd:import namespace="d6803924-b9ef-4a04-9ee2-6552299790a7"/>
    <xsd:import namespace="2f6a910d-138e-42c1-8e8a-320c1b7cf3f7"/>
    <xsd:import namespace="9ffe5e1d-b1b6-491c-857f-e8fdad77842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TNOC_ClusterName" minOccurs="0"/>
                <xsd:element ref="ns3:TNOC_ClusterId" minOccurs="0"/>
                <xsd:element ref="ns2:h15fbb78f4cb41d290e72f301ea2865f" minOccurs="0"/>
                <xsd:element ref="ns2:TaxCatchAll" minOccurs="0"/>
                <xsd:element ref="ns2:TaxCatchAllLabel" minOccurs="0"/>
                <xsd:element ref="ns2:n2a7a23bcc2241cb9261f9a914c7c1bb" minOccurs="0"/>
                <xsd:element ref="ns2:lca20d149a844688b6abf34073d5c21d" minOccurs="0"/>
                <xsd:element ref="ns2:cf581d8792c646118aad2c2c4ecdfa8c" minOccurs="0"/>
                <xsd:element ref="ns2:bac4ab11065f4f6c809c820c57e320e5" minOccurs="0"/>
                <xsd:element ref="ns5:MediaServiceMetadata" minOccurs="0"/>
                <xsd:element ref="ns5:MediaServiceFastMetadata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Location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803924-b9ef-4a04-9ee2-6552299790a7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15fbb78f4cb41d290e72f301ea2865f" ma:index="13" nillable="true" ma:taxonomy="true" ma:internalName="h15fbb78f4cb41d290e72f301ea2865f" ma:taxonomyFieldName="TNOC_ClusterType" ma:displayName="Cluster type" ma:default="3;#Team|c614ed86-6527-4042-aa9d-da80e2b69463" ma:fieldId="{115fbb78-f4cb-41d2-90e7-2f301ea2865f}" ma:sspId="7378aa68-586f-4892-bb77-0985b40f41a6" ma:termSetId="e7feef8e-5ede-44cd-b7d5-7ed7dacef0b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4" nillable="true" ma:displayName="Taxonomy Catch All Column" ma:hidden="true" ma:list="{8ecfa89b-451b-4f03-8134-c0a6cd381c59}" ma:internalName="TaxCatchAll" ma:showField="CatchAllData" ma:web="d6803924-b9ef-4a04-9ee2-6552299790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5" nillable="true" ma:displayName="Taxonomy Catch All Column1" ma:hidden="true" ma:list="{8ecfa89b-451b-4f03-8134-c0a6cd381c59}" ma:internalName="TaxCatchAllLabel" ma:readOnly="true" ma:showField="CatchAllDataLabel" ma:web="d6803924-b9ef-4a04-9ee2-6552299790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n2a7a23bcc2241cb9261f9a914c7c1bb" ma:index="17" nillable="true" ma:taxonomy="true" ma:internalName="n2a7a23bcc2241cb9261f9a914c7c1bb" ma:taxonomyFieldName="TNOC_DocumentClassification" ma:displayName="Document classification" ma:default="5;#TNO Internal|1a23c89f-ef54-4907-86fd-8242403ff722" ma:fieldId="{72a7a23b-cc22-41cb-9261-f9a914c7c1bb}" ma:sspId="7378aa68-586f-4892-bb77-0985b40f41a6" ma:termSetId="ff8f31fd-7572-41dc-9fe4-bd4c6d280f3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ca20d149a844688b6abf34073d5c21d" ma:index="19" nillable="true" ma:taxonomy="true" ma:internalName="lca20d149a844688b6abf34073d5c21d" ma:taxonomyFieldName="TNOC_DocumentType" ma:displayName="Document type" ma:fieldId="{5ca20d14-9a84-4688-b6ab-f34073d5c21d}" ma:sspId="7378aa68-586f-4892-bb77-0985b40f41a6" ma:termSetId="e8a13a9e-c4f3-4184-b8d9-8210abad494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f581d8792c646118aad2c2c4ecdfa8c" ma:index="22" nillable="true" ma:taxonomy="true" ma:internalName="cf581d8792c646118aad2c2c4ecdfa8c" ma:taxonomyFieldName="TNOC_DocumentSetType" ma:displayName="Document set type" ma:readOnly="false" ma:fieldId="{cf581d87-92c6-4611-8aad-2c2c4ecdfa8c}" ma:sspId="7378aa68-586f-4892-bb77-0985b40f41a6" ma:termSetId="a8d4306b-62bf-468f-9587-ff078c86432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ac4ab11065f4f6c809c820c57e320e5" ma:index="24" nillable="true" ma:taxonomy="true" ma:internalName="bac4ab11065f4f6c809c820c57e320e5" ma:taxonomyFieldName="TNOC_DocumentCategory" ma:displayName="Document category" ma:fieldId="{bac4ab11-065f-4f6c-809c-820c57e320e5}" ma:sspId="7378aa68-586f-4892-bb77-0985b40f41a6" ma:termSetId="94d42b6a-4155-4fa6-95e9-087bc306ceb3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a910d-138e-42c1-8e8a-320c1b7cf3f7" elementFormDefault="qualified">
    <xsd:import namespace="http://schemas.microsoft.com/office/2006/documentManagement/types"/>
    <xsd:import namespace="http://schemas.microsoft.com/office/infopath/2007/PartnerControls"/>
    <xsd:element name="TNOC_ClusterName" ma:index="11" nillable="true" ma:displayName="Cluster name" ma:default="3GPP SA3" ma:internalName="TNOC_ClusterName">
      <xsd:simpleType>
        <xsd:restriction base="dms:Text">
          <xsd:maxLength value="255"/>
        </xsd:restriction>
      </xsd:simpleType>
    </xsd:element>
    <xsd:element name="TNOC_ClusterId" ma:index="12" nillable="true" ma:displayName="Cluster ID" ma:default="92320" ma:internalName="TNOC_ClusterId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fe5e1d-b1b6-491c-857f-e8fdad7784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28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9" nillable="true" ma:displayName="MediaServiceAutoTags" ma:internalName="MediaServiceAutoTags" ma:readOnly="true">
      <xsd:simpleType>
        <xsd:restriction base="dms:Text"/>
      </xsd:simpleType>
    </xsd:element>
    <xsd:element name="MediaServiceOCR" ma:index="30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31" nillable="true" ma:displayName="Location" ma:internalName="MediaServiceLocation" ma:readOnly="true">
      <xsd:simpleType>
        <xsd:restriction base="dms:Text"/>
      </xsd:simpleType>
    </xsd:element>
    <xsd:element name="MediaServiceAutoKeyPoints" ma:index="3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21" ma:displayName="Author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NOC_ClusterName xmlns="2f6a910d-138e-42c1-8e8a-320c1b7cf3f7">3GPP SA3</TNOC_ClusterName>
    <lca20d149a844688b6abf34073d5c21d xmlns="d6803924-b9ef-4a04-9ee2-6552299790a7">
      <Terms xmlns="http://schemas.microsoft.com/office/infopath/2007/PartnerControls"/>
    </lca20d149a844688b6abf34073d5c21d>
    <TNOC_ClusterId xmlns="2f6a910d-138e-42c1-8e8a-320c1b7cf3f7">92320</TNOC_ClusterId>
    <cf581d8792c646118aad2c2c4ecdfa8c xmlns="d6803924-b9ef-4a04-9ee2-6552299790a7">
      <Terms xmlns="http://schemas.microsoft.com/office/infopath/2007/PartnerControls"/>
    </cf581d8792c646118aad2c2c4ecdfa8c>
    <TaxCatchAll xmlns="d6803924-b9ef-4a04-9ee2-6552299790a7"/>
    <h15fbb78f4cb41d290e72f301ea2865f xmlns="d6803924-b9ef-4a04-9ee2-6552299790a7">
      <Terms xmlns="http://schemas.microsoft.com/office/infopath/2007/PartnerControls">
        <TermInfo xmlns="http://schemas.microsoft.com/office/infopath/2007/PartnerControls">
          <TermName xmlns="http://schemas.microsoft.com/office/infopath/2007/PartnerControls">Team</TermName>
          <TermId xmlns="http://schemas.microsoft.com/office/infopath/2007/PartnerControls">c614ed86-6527-4042-aa9d-da80e2b69463</TermId>
        </TermInfo>
      </Terms>
    </h15fbb78f4cb41d290e72f301ea2865f>
    <bac4ab11065f4f6c809c820c57e320e5 xmlns="d6803924-b9ef-4a04-9ee2-6552299790a7">
      <Terms xmlns="http://schemas.microsoft.com/office/infopath/2007/PartnerControls"/>
    </bac4ab11065f4f6c809c820c57e320e5>
    <n2a7a23bcc2241cb9261f9a914c7c1bb xmlns="d6803924-b9ef-4a04-9ee2-6552299790a7">
      <Terms xmlns="http://schemas.microsoft.com/office/infopath/2007/PartnerControls">
        <TermInfo xmlns="http://schemas.microsoft.com/office/infopath/2007/PartnerControls">
          <TermName xmlns="http://schemas.microsoft.com/office/infopath/2007/PartnerControls">TNO Internal</TermName>
          <TermId xmlns="http://schemas.microsoft.com/office/infopath/2007/PartnerControls">1a23c89f-ef54-4907-86fd-8242403ff722</TermId>
        </TermInfo>
      </Terms>
    </n2a7a23bcc2241cb9261f9a914c7c1bb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204A3FBC-C3ED-4309-8C77-91838C5934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6803924-b9ef-4a04-9ee2-6552299790a7"/>
    <ds:schemaRef ds:uri="2f6a910d-138e-42c1-8e8a-320c1b7cf3f7"/>
    <ds:schemaRef ds:uri="9ffe5e1d-b1b6-491c-857f-e8fdad77842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C45CDA2-2245-4AF7-B46B-8F6A1DB1F3AD}">
  <ds:schemaRefs>
    <ds:schemaRef ds:uri="http://schemas.microsoft.com/office/2006/metadata/properties"/>
    <ds:schemaRef ds:uri="http://schemas.microsoft.com/office/infopath/2007/PartnerControls"/>
    <ds:schemaRef ds:uri="2f6a910d-138e-42c1-8e8a-320c1b7cf3f7"/>
    <ds:schemaRef ds:uri="d6803924-b9ef-4a04-9ee2-6552299790a7"/>
  </ds:schemaRefs>
</ds:datastoreItem>
</file>

<file path=customXml/itemProps3.xml><?xml version="1.0" encoding="utf-8"?>
<ds:datastoreItem xmlns:ds="http://schemas.openxmlformats.org/officeDocument/2006/customXml" ds:itemID="{64C37B42-08E8-4E95-9571-60C90A98CBF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3A6B847-3F0F-490E-A51B-76937263CAD2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288</Words>
  <Characters>1644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nokia - pj</cp:lastModifiedBy>
  <cp:revision>9</cp:revision>
  <cp:lastPrinted>1899-12-31T16:00:00Z</cp:lastPrinted>
  <dcterms:created xsi:type="dcterms:W3CDTF">2023-08-07T02:12:00Z</dcterms:created>
  <dcterms:modified xsi:type="dcterms:W3CDTF">2023-08-07T02:44:00Z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359f705-2ba0-454b-9cfc-6ce5bcaac040_Enabled">
    <vt:lpwstr>true</vt:lpwstr>
  </property>
  <property fmtid="{D5CDD505-2E9C-101B-9397-08002B2CF9AE}" pid="3" name="MSIP_Label_0359f705-2ba0-454b-9cfc-6ce5bcaac040_SetDate">
    <vt:lpwstr>2023-05-24T09:56:45Z</vt:lpwstr>
  </property>
  <property fmtid="{D5CDD505-2E9C-101B-9397-08002B2CF9AE}" pid="4" name="MSIP_Label_0359f705-2ba0-454b-9cfc-6ce5bcaac040_Method">
    <vt:lpwstr>Standard</vt:lpwstr>
  </property>
  <property fmtid="{D5CDD505-2E9C-101B-9397-08002B2CF9AE}" pid="5" name="MSIP_Label_0359f705-2ba0-454b-9cfc-6ce5bcaac040_Name">
    <vt:lpwstr>0359f705-2ba0-454b-9cfc-6ce5bcaac040</vt:lpwstr>
  </property>
  <property fmtid="{D5CDD505-2E9C-101B-9397-08002B2CF9AE}" pid="6" name="MSIP_Label_0359f705-2ba0-454b-9cfc-6ce5bcaac040_SiteId">
    <vt:lpwstr>68283f3b-8487-4c86-adb3-a5228f18b893</vt:lpwstr>
  </property>
  <property fmtid="{D5CDD505-2E9C-101B-9397-08002B2CF9AE}" pid="7" name="MSIP_Label_0359f705-2ba0-454b-9cfc-6ce5bcaac040_ActionId">
    <vt:lpwstr>4bfe9950-724a-43a6-8255-98b0c1655129</vt:lpwstr>
  </property>
  <property fmtid="{D5CDD505-2E9C-101B-9397-08002B2CF9AE}" pid="8" name="MSIP_Label_0359f705-2ba0-454b-9cfc-6ce5bcaac040_ContentBits">
    <vt:lpwstr>2</vt:lpwstr>
  </property>
  <property fmtid="{D5CDD505-2E9C-101B-9397-08002B2CF9AE}" pid="9" name="_2015_ms_pID_725343">
    <vt:lpwstr>(3)yyoLPlE5y6Rly5FvvMrAxrZhVcPmVkaJ2T7ycAplTHWbFpAaSBuTLxlYG5UAsI1QGeeR31EF_x000d_
8/5tz3KzHk2cnGVTffo4ywK9U5rs9Lm5fdfDbBFXLnOl4QkPrMpGboOV5NZyL/73cHUrxRRP_x000d_
u2eOy2e0vaW2Rk3oMSsgaYFDraPN+qfhu4qXJOvmItXEKw80mfMyxqjXRoZdJR4CiE536gCe_x000d_
59QrU9WFoE0zjbkwy+</vt:lpwstr>
  </property>
  <property fmtid="{D5CDD505-2E9C-101B-9397-08002B2CF9AE}" pid="10" name="_2015_ms_pID_7253431">
    <vt:lpwstr>2kyND/ZT1UUdoIVz/7JlJPwG7DAkZSG8N8oKnak3Hnoc6bciEXfJcK_x000d_
s2LD+8mgi+/rodhiQifWaIGQUvyVgQB4XXVDkF5CYnkUDWohcRww/Vn/XZVAvmSXtX8pRXXt_x000d_
6S7IrEqgzx8GqVDTs69e8yiAzL/ogqP5+oKYVwYVLCvSYHpy2ip1JDxgGAEGGuClQteSQ3lz_x000d_
JwHcYl7wnoK7tJUM/ZiC4EgBI4QdwXCT+Kq7</vt:lpwstr>
  </property>
  <property fmtid="{D5CDD505-2E9C-101B-9397-08002B2CF9AE}" pid="11" name="_2015_ms_pID_7253432">
    <vt:lpwstr>pg==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1685002961</vt:lpwstr>
  </property>
</Properties>
</file>